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202B_</w:t>
            </w:r>
            <w:r w:rsidR="002D7C17">
              <w:rPr>
                <w:b/>
                <w:sz w:val="26"/>
                <w:szCs w:val="26"/>
              </w:rPr>
              <w:t>151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D7C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D7C17">
              <w:rPr>
                <w:b/>
                <w:sz w:val="26"/>
                <w:szCs w:val="26"/>
                <w:lang w:val="en-US"/>
              </w:rPr>
              <w:t>2275350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D7C17" w:rsidRPr="002D7C17">
        <w:rPr>
          <w:b/>
          <w:sz w:val="26"/>
          <w:szCs w:val="26"/>
        </w:rPr>
        <w:t>Скрепа ТЕХ 36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2D7C1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D7C17">
              <w:t>Скрепа ТЕХ 36</w:t>
            </w:r>
          </w:p>
        </w:tc>
        <w:tc>
          <w:tcPr>
            <w:tcW w:w="6252" w:type="dxa"/>
            <w:shd w:val="clear" w:color="auto" w:fill="auto"/>
          </w:tcPr>
          <w:p w:rsidR="009C5132" w:rsidRDefault="007B01E7" w:rsidP="009C5132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65765D" w:rsidRPr="007B01E7" w:rsidRDefault="009C513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E52778" w:rsidRPr="009C5132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и</w:t>
            </w:r>
            <w:r w:rsidRPr="009C5132">
              <w:rPr>
                <w:shd w:val="clear" w:color="auto" w:fill="FFFFFF"/>
              </w:rPr>
              <w:t>спользуется для крепления бандажной ленты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 xml:space="preserve">для российских производителей - наличие ТУ, подтверждающих соответствие </w:t>
      </w:r>
      <w:proofErr w:type="gramStart"/>
      <w:r w:rsidRPr="009E2E20">
        <w:rPr>
          <w:sz w:val="24"/>
          <w:szCs w:val="24"/>
        </w:rPr>
        <w:t>техническим</w:t>
      </w:r>
      <w:proofErr w:type="gramEnd"/>
      <w:r w:rsidRPr="009E2E20">
        <w:rPr>
          <w:sz w:val="24"/>
          <w:szCs w:val="24"/>
        </w:rPr>
        <w:t xml:space="preserve">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824164" w:rsidRDefault="00824164" w:rsidP="0082416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C084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7DB" w:rsidRDefault="005627DB">
      <w:r>
        <w:separator/>
      </w:r>
    </w:p>
  </w:endnote>
  <w:endnote w:type="continuationSeparator" w:id="0">
    <w:p w:rsidR="005627DB" w:rsidRDefault="0056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7DB" w:rsidRDefault="005627DB">
      <w:r>
        <w:separator/>
      </w:r>
    </w:p>
  </w:footnote>
  <w:footnote w:type="continuationSeparator" w:id="0">
    <w:p w:rsidR="005627DB" w:rsidRDefault="00562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D44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4AB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6B66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D7C17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F78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D55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27DB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164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4438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5132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06CD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843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7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27099F-F8E9-4CDF-887D-A540A9DDD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898AB9-E59E-4D63-AF30-738DCA92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2015-03-24T11:23:00Z</dcterms:created>
  <dcterms:modified xsi:type="dcterms:W3CDTF">2016-10-06T22:58:00Z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